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67F8" w14:textId="77777777" w:rsidR="00482447" w:rsidRDefault="00CA5152">
      <w:pPr>
        <w:spacing w:after="0"/>
        <w:jc w:val="center"/>
      </w:pPr>
      <w:r>
        <w:rPr>
          <w:noProof/>
        </w:rPr>
        <w:drawing>
          <wp:inline distT="0" distB="0" distL="0" distR="0" wp14:anchorId="2678E676" wp14:editId="072E0B3F">
            <wp:extent cx="1097280" cy="76184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76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68B6" w14:textId="77777777" w:rsidR="00482447" w:rsidRDefault="00CA5152">
      <w:pPr>
        <w:spacing w:after="40"/>
        <w:jc w:val="center"/>
      </w:pPr>
      <w:r>
        <w:rPr>
          <w:rFonts w:ascii="Aptos Display" w:hAnsi="Aptos Display"/>
          <w:b/>
          <w:color w:val="4E2E86"/>
          <w:sz w:val="34"/>
        </w:rPr>
        <w:t>CLIENT SATISFACTION SURVEY</w:t>
      </w:r>
    </w:p>
    <w:p w14:paraId="2BD8033B" w14:textId="77777777" w:rsidR="00482447" w:rsidRDefault="00CA5152">
      <w:pPr>
        <w:spacing w:after="140"/>
      </w:pPr>
      <w:r>
        <w:t>At Leading with Love Care Services, our guiding principle is delivering high-quality, compassionate care with dignity. Please take a brief moment to evaluate your recent experiences. Your objective feedback directly shapes our ongoing caregiver training programs and operational standards.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5320"/>
        <w:gridCol w:w="5320"/>
      </w:tblGrid>
      <w:tr w:rsidR="00482447" w14:paraId="28539F16" w14:textId="77777777">
        <w:trPr>
          <w:jc w:val="center"/>
        </w:trPr>
        <w:tc>
          <w:tcPr>
            <w:tcW w:w="5328" w:type="dxa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00C4AE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Client Name</w:t>
            </w:r>
          </w:p>
        </w:tc>
        <w:tc>
          <w:tcPr>
            <w:tcW w:w="5328" w:type="dxa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5FD4F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Date of Survey</w:t>
            </w:r>
          </w:p>
        </w:tc>
      </w:tr>
      <w:tr w:rsidR="00482447" w14:paraId="68903A4C" w14:textId="77777777">
        <w:trPr>
          <w:jc w:val="center"/>
        </w:trPr>
        <w:tc>
          <w:tcPr>
            <w:tcW w:w="5328" w:type="dxa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2B0ACB3C" w14:textId="77188A47" w:rsidR="00482447" w:rsidRDefault="00482447">
            <w:pPr>
              <w:spacing w:after="0"/>
            </w:pPr>
          </w:p>
        </w:tc>
        <w:tc>
          <w:tcPr>
            <w:tcW w:w="5328" w:type="dxa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58239822" w14:textId="717A2CE0" w:rsidR="00482447" w:rsidRDefault="00482447">
            <w:pPr>
              <w:spacing w:after="0"/>
            </w:pPr>
          </w:p>
        </w:tc>
      </w:tr>
      <w:tr w:rsidR="00482447" w14:paraId="596EB227" w14:textId="77777777">
        <w:trPr>
          <w:jc w:val="center"/>
        </w:trPr>
        <w:tc>
          <w:tcPr>
            <w:tcW w:w="5328" w:type="dxa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96FAC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Respondent (if other than client)</w:t>
            </w:r>
          </w:p>
        </w:tc>
        <w:tc>
          <w:tcPr>
            <w:tcW w:w="5328" w:type="dxa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DDC8D6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Relationship</w:t>
            </w:r>
          </w:p>
        </w:tc>
      </w:tr>
      <w:tr w:rsidR="00482447" w14:paraId="2E670A3B" w14:textId="77777777">
        <w:trPr>
          <w:jc w:val="center"/>
        </w:trPr>
        <w:tc>
          <w:tcPr>
            <w:tcW w:w="5328" w:type="dxa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06B565C0" w14:textId="5F5E3E8B" w:rsidR="00482447" w:rsidRDefault="00482447">
            <w:pPr>
              <w:spacing w:after="0"/>
            </w:pPr>
          </w:p>
        </w:tc>
        <w:tc>
          <w:tcPr>
            <w:tcW w:w="5328" w:type="dxa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780D3995" w14:textId="5B2CC3BE" w:rsidR="00482447" w:rsidRDefault="00482447">
            <w:pPr>
              <w:spacing w:after="0"/>
            </w:pPr>
          </w:p>
        </w:tc>
      </w:tr>
      <w:tr w:rsidR="00482447" w14:paraId="0063FE97" w14:textId="77777777">
        <w:trPr>
          <w:jc w:val="center"/>
        </w:trPr>
        <w:tc>
          <w:tcPr>
            <w:tcW w:w="5328" w:type="dxa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05213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Primary Caregiver Assigned</w:t>
            </w:r>
          </w:p>
        </w:tc>
        <w:tc>
          <w:tcPr>
            <w:tcW w:w="5328" w:type="dxa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59782C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Service Duration</w:t>
            </w:r>
          </w:p>
        </w:tc>
      </w:tr>
      <w:tr w:rsidR="00482447" w14:paraId="0E0054AD" w14:textId="77777777">
        <w:trPr>
          <w:jc w:val="center"/>
        </w:trPr>
        <w:tc>
          <w:tcPr>
            <w:tcW w:w="5328" w:type="dxa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172A88BA" w14:textId="78DF8373" w:rsidR="00482447" w:rsidRDefault="00482447">
            <w:pPr>
              <w:spacing w:after="0"/>
            </w:pPr>
          </w:p>
        </w:tc>
        <w:tc>
          <w:tcPr>
            <w:tcW w:w="5328" w:type="dxa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55CBFEF1" w14:textId="2671DAB1" w:rsidR="00482447" w:rsidRDefault="00482447">
            <w:pPr>
              <w:spacing w:after="0"/>
            </w:pPr>
          </w:p>
        </w:tc>
      </w:tr>
      <w:tr w:rsidR="00482447" w14:paraId="1EED55E2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656" w:type="dxa"/>
            <w:gridSpan w:val="2"/>
            <w:shd w:val="clear" w:color="auto" w:fill="4E2E8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BD36D5" w14:textId="77777777" w:rsidR="00482447" w:rsidRDefault="00CA5152">
            <w:pPr>
              <w:spacing w:after="0"/>
            </w:pPr>
            <w:r>
              <w:rPr>
                <w:b/>
                <w:color w:val="FFFFFF"/>
                <w:sz w:val="21"/>
              </w:rPr>
              <w:t>EVALUATION MATRIX METRIC KEY</w:t>
            </w:r>
          </w:p>
        </w:tc>
      </w:tr>
    </w:tbl>
    <w:p w14:paraId="6A8032C0" w14:textId="77777777" w:rsidR="001807B7" w:rsidRDefault="001807B7">
      <w:pPr>
        <w:spacing w:after="100"/>
        <w:rPr>
          <w:sz w:val="17"/>
        </w:rPr>
      </w:pPr>
    </w:p>
    <w:p w14:paraId="3BD19079" w14:textId="77777777" w:rsidR="001807B7" w:rsidRDefault="001807B7">
      <w:pPr>
        <w:spacing w:after="100"/>
        <w:rPr>
          <w:sz w:val="17"/>
        </w:rPr>
      </w:pPr>
    </w:p>
    <w:p w14:paraId="1204840A" w14:textId="5327E037" w:rsidR="00482447" w:rsidRDefault="00CA5152">
      <w:pPr>
        <w:spacing w:after="100"/>
      </w:pPr>
      <w:r>
        <w:rPr>
          <w:sz w:val="17"/>
        </w:rPr>
        <w:t xml:space="preserve">Please score each area using the following scale: 5 = </w:t>
      </w:r>
      <w:proofErr w:type="gramStart"/>
      <w:r>
        <w:rPr>
          <w:sz w:val="17"/>
        </w:rPr>
        <w:t>Excellent  |</w:t>
      </w:r>
      <w:proofErr w:type="gramEnd"/>
      <w:r>
        <w:rPr>
          <w:sz w:val="17"/>
        </w:rPr>
        <w:t xml:space="preserve">  4 = </w:t>
      </w:r>
      <w:proofErr w:type="gramStart"/>
      <w:r>
        <w:rPr>
          <w:sz w:val="17"/>
        </w:rPr>
        <w:t>Good  |</w:t>
      </w:r>
      <w:proofErr w:type="gramEnd"/>
      <w:r>
        <w:rPr>
          <w:sz w:val="17"/>
        </w:rPr>
        <w:t xml:space="preserve">  3 = </w:t>
      </w:r>
      <w:proofErr w:type="gramStart"/>
      <w:r>
        <w:rPr>
          <w:sz w:val="17"/>
        </w:rPr>
        <w:t>Satisfactory  |</w:t>
      </w:r>
      <w:proofErr w:type="gramEnd"/>
      <w:r>
        <w:rPr>
          <w:sz w:val="17"/>
        </w:rPr>
        <w:t xml:space="preserve">  2 = Needs </w:t>
      </w:r>
      <w:proofErr w:type="gramStart"/>
      <w:r>
        <w:rPr>
          <w:sz w:val="17"/>
        </w:rPr>
        <w:t>Improvement  |</w:t>
      </w:r>
      <w:proofErr w:type="gramEnd"/>
      <w:r>
        <w:rPr>
          <w:sz w:val="17"/>
        </w:rPr>
        <w:t xml:space="preserve">  1 = Unsatisfactory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775"/>
        <w:gridCol w:w="1773"/>
        <w:gridCol w:w="1773"/>
        <w:gridCol w:w="1773"/>
        <w:gridCol w:w="1773"/>
        <w:gridCol w:w="1773"/>
      </w:tblGrid>
      <w:tr w:rsidR="00482447" w14:paraId="33962DD0" w14:textId="77777777">
        <w:trPr>
          <w:jc w:val="center"/>
        </w:trPr>
        <w:tc>
          <w:tcPr>
            <w:tcW w:w="1776" w:type="dxa"/>
            <w:shd w:val="clear" w:color="auto" w:fill="7C59D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A2B4E" w14:textId="77777777" w:rsidR="00482447" w:rsidRDefault="00CA5152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Care Quality Metric Evaluated</w:t>
            </w:r>
          </w:p>
        </w:tc>
        <w:tc>
          <w:tcPr>
            <w:tcW w:w="1776" w:type="dxa"/>
            <w:shd w:val="clear" w:color="auto" w:fill="7C59D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C279B" w14:textId="77777777" w:rsidR="00482447" w:rsidRDefault="00CA5152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5</w:t>
            </w:r>
          </w:p>
        </w:tc>
        <w:tc>
          <w:tcPr>
            <w:tcW w:w="1776" w:type="dxa"/>
            <w:shd w:val="clear" w:color="auto" w:fill="7C59D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3817BD" w14:textId="77777777" w:rsidR="00482447" w:rsidRDefault="00CA5152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4</w:t>
            </w:r>
          </w:p>
        </w:tc>
        <w:tc>
          <w:tcPr>
            <w:tcW w:w="1776" w:type="dxa"/>
            <w:shd w:val="clear" w:color="auto" w:fill="7C59D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36A82" w14:textId="77777777" w:rsidR="00482447" w:rsidRDefault="00CA5152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3</w:t>
            </w:r>
          </w:p>
        </w:tc>
        <w:tc>
          <w:tcPr>
            <w:tcW w:w="1776" w:type="dxa"/>
            <w:shd w:val="clear" w:color="auto" w:fill="7C59D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9B437" w14:textId="77777777" w:rsidR="00482447" w:rsidRDefault="00CA5152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2</w:t>
            </w:r>
          </w:p>
        </w:tc>
        <w:tc>
          <w:tcPr>
            <w:tcW w:w="1776" w:type="dxa"/>
            <w:shd w:val="clear" w:color="auto" w:fill="7C59D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937903" w14:textId="77777777" w:rsidR="00482447" w:rsidRDefault="00CA5152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1</w:t>
            </w:r>
          </w:p>
        </w:tc>
      </w:tr>
      <w:tr w:rsidR="00482447" w14:paraId="5051522D" w14:textId="77777777">
        <w:trPr>
          <w:jc w:val="center"/>
        </w:trPr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23684BDC" w14:textId="77777777" w:rsidR="00482447" w:rsidRDefault="00CA5152">
            <w:pPr>
              <w:spacing w:after="0"/>
            </w:pPr>
            <w:r>
              <w:rPr>
                <w:sz w:val="15"/>
              </w:rPr>
              <w:t>1. Caregiver displays exceptional punctuality and arrives reliably on schedule.</w:t>
            </w:r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7332F718" w14:textId="0E7AFE1A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732995645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053E56CF" w14:textId="12CDED35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247037349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43950177" w14:textId="1F3E50E7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632710375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466609E6" w14:textId="3D519A35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2081018862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539683F6" w14:textId="4F1B7F2B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119674848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297CBFAE" w14:textId="77777777">
        <w:trPr>
          <w:jc w:val="center"/>
        </w:trPr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5ACA7212" w14:textId="77777777" w:rsidR="00482447" w:rsidRDefault="00CA5152">
            <w:pPr>
              <w:spacing w:after="0"/>
            </w:pPr>
            <w:r>
              <w:rPr>
                <w:sz w:val="15"/>
              </w:rPr>
              <w:t>2. Caregiver treats the client with profound dignity, warmth, and respectful empathy.</w:t>
            </w:r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238701B2" w14:textId="657846D0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299273006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0D58C563" w14:textId="1D9D1F4B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076510993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21991187" w14:textId="7426A48D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849761023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0842221E" w14:textId="036960B4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209612130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6C23839B" w14:textId="79546E42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381026566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34D6C69C" w14:textId="77777777">
        <w:trPr>
          <w:jc w:val="center"/>
        </w:trPr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31D23F1E" w14:textId="77777777" w:rsidR="00482447" w:rsidRDefault="00CA5152">
            <w:pPr>
              <w:spacing w:after="0"/>
            </w:pPr>
            <w:r>
              <w:rPr>
                <w:sz w:val="15"/>
              </w:rPr>
              <w:t>3. Caregiver clearly communicates operational tasks and follows care instructions properly.</w:t>
            </w:r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69CC319F" w14:textId="353419BC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005554257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599884CA" w14:textId="7398BB1E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752492467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4B2B2607" w14:textId="100C7221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818961413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515EC2EB" w14:textId="66C43C19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793873491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3B688C2F" w14:textId="3FD52D7A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717421294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2CBD8CC2" w14:textId="77777777">
        <w:trPr>
          <w:jc w:val="center"/>
        </w:trPr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2E8E18DA" w14:textId="77777777" w:rsidR="00482447" w:rsidRDefault="00CA5152">
            <w:pPr>
              <w:spacing w:after="0"/>
            </w:pPr>
            <w:r>
              <w:rPr>
                <w:sz w:val="15"/>
              </w:rPr>
              <w:t>4. Caregiver executes routine core personal care tasks (bathing, dressing, etc.) professionally.</w:t>
            </w:r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1C5C364B" w14:textId="7A06D9E6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2142143292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189B9F95" w14:textId="09538FB0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252277939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2545E3C8" w14:textId="4C081110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473642734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05404288" w14:textId="4B5C45E7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20477966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0D450AD7" w14:textId="292438C4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701233596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7F430635" w14:textId="77777777">
        <w:trPr>
          <w:jc w:val="center"/>
        </w:trPr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7ECDC038" w14:textId="77777777" w:rsidR="00482447" w:rsidRDefault="00CA5152">
            <w:pPr>
              <w:spacing w:after="0"/>
            </w:pPr>
            <w:r>
              <w:rPr>
                <w:sz w:val="15"/>
              </w:rPr>
              <w:t>5. Caregiver maintains an exceptionally clean, structured, and sanitary safety workspace.</w:t>
            </w:r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36542B11" w14:textId="577EF1CF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409502431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5604F56E" w14:textId="352FCCD4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742366804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17485707" w14:textId="6F09C0E9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932905702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4D3F67C2" w14:textId="4C4E38B9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928305525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147C4A81" w14:textId="0CEE8F59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550760612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356AAD3B" w14:textId="77777777">
        <w:trPr>
          <w:jc w:val="center"/>
        </w:trPr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49522D2B" w14:textId="77777777" w:rsidR="00482447" w:rsidRDefault="00CA5152">
            <w:pPr>
              <w:spacing w:after="0"/>
            </w:pPr>
            <w:r>
              <w:rPr>
                <w:sz w:val="15"/>
              </w:rPr>
              <w:lastRenderedPageBreak/>
              <w:t>6. The agency administrative staff is highly responsive and resolves scheduling issues fast.</w:t>
            </w:r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709BA5A8" w14:textId="3AE0BD11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2120790891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1E2F1279" w14:textId="6151036D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971398033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0EE469ED" w14:textId="40C5CE5D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2067056959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6BC064E3" w14:textId="0664F46B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388881506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4EEB56B8" w14:textId="524D02D4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210029078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0389C68E" w14:textId="77777777">
        <w:trPr>
          <w:jc w:val="center"/>
        </w:trPr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588488D9" w14:textId="77777777" w:rsidR="00482447" w:rsidRDefault="00CA5152">
            <w:pPr>
              <w:spacing w:after="0"/>
            </w:pPr>
            <w:r>
              <w:rPr>
                <w:sz w:val="15"/>
              </w:rPr>
              <w:t>7. The agency billing and account management team is accurate, clear, and helpful.</w:t>
            </w:r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6F82D38E" w14:textId="4C4F7FE7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203520663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08FAEFEA" w14:textId="13EA2B27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761204926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1DD2AB44" w14:textId="20BB90A2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602787653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36011F94" w14:textId="68DBF7A8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2032990116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FFFFF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64253C5E" w14:textId="14C12D74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247962558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0061EA52" w14:textId="77777777">
        <w:trPr>
          <w:jc w:val="center"/>
        </w:trPr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5792F859" w14:textId="77777777" w:rsidR="00482447" w:rsidRDefault="00CA5152">
            <w:pPr>
              <w:spacing w:after="0"/>
            </w:pPr>
            <w:r>
              <w:rPr>
                <w:sz w:val="15"/>
              </w:rPr>
              <w:t>8. Overall satisfaction with the complete Leading with Love Care Services experience.</w:t>
            </w:r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3C4E421A" w14:textId="66B52E50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793259563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214ABC22" w14:textId="61604FD7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2017760351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4B203247" w14:textId="2D1831CB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205219530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2D35A409" w14:textId="34CCC9A3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9701071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  <w:tc>
          <w:tcPr>
            <w:tcW w:w="1776" w:type="dxa"/>
            <w:shd w:val="clear" w:color="auto" w:fill="FAF8FE"/>
            <w:tcMar>
              <w:top w:w="115" w:type="dxa"/>
              <w:left w:w="75" w:type="dxa"/>
              <w:bottom w:w="115" w:type="dxa"/>
              <w:right w:w="75" w:type="dxa"/>
            </w:tcMar>
            <w:vAlign w:val="center"/>
          </w:tcPr>
          <w:p w14:paraId="7DE2C9BA" w14:textId="1AD717D5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1987819185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</w:p>
        </w:tc>
      </w:tr>
      <w:tr w:rsidR="00482447" w14:paraId="0C590AC1" w14:textId="7777777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656" w:type="dxa"/>
            <w:gridSpan w:val="6"/>
            <w:shd w:val="clear" w:color="auto" w:fill="4E2E8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ED61D" w14:textId="1ADE7224" w:rsidR="00482447" w:rsidRDefault="00CA5152">
            <w:pPr>
              <w:spacing w:after="0"/>
            </w:pPr>
            <w:r>
              <w:br w:type="page"/>
            </w:r>
            <w:r>
              <w:rPr>
                <w:b/>
                <w:color w:val="FFFFFF"/>
                <w:sz w:val="21"/>
              </w:rPr>
              <w:t>OPEN-ENDED NARRATIVE FEEDBACK</w:t>
            </w:r>
          </w:p>
        </w:tc>
      </w:tr>
    </w:tbl>
    <w:p w14:paraId="4EFE3706" w14:textId="77777777" w:rsidR="00482447" w:rsidRDefault="00CA5152">
      <w:pPr>
        <w:spacing w:after="60"/>
      </w:pPr>
      <w:r>
        <w:rPr>
          <w:b/>
          <w:color w:val="4E2E86"/>
        </w:rPr>
        <w:t>Please highlight specific standout care instances or elaborate on structural areas needing correction:</w:t>
      </w:r>
    </w:p>
    <w:tbl>
      <w:tblPr>
        <w:tblW w:w="0" w:type="auto"/>
        <w:jc w:val="center"/>
        <w:tblBorders>
          <w:top w:val="single" w:sz="6" w:space="0" w:color="CFC3EC"/>
          <w:left w:val="single" w:sz="6" w:space="0" w:color="CFC3EC"/>
          <w:bottom w:val="single" w:sz="6" w:space="0" w:color="CFC3EC"/>
          <w:right w:val="single" w:sz="6" w:space="0" w:color="CFC3EC"/>
          <w:insideH w:val="single" w:sz="6" w:space="0" w:color="CFC3EC"/>
          <w:insideV w:val="single" w:sz="6" w:space="0" w:color="CFC3EC"/>
        </w:tblBorders>
        <w:tblLook w:val="04A0" w:firstRow="1" w:lastRow="0" w:firstColumn="1" w:lastColumn="0" w:noHBand="0" w:noVBand="1"/>
      </w:tblPr>
      <w:tblGrid>
        <w:gridCol w:w="10630"/>
        <w:gridCol w:w="10"/>
      </w:tblGrid>
      <w:tr w:rsidR="00482447" w14:paraId="37C334DA" w14:textId="77777777">
        <w:trPr>
          <w:gridAfter w:val="1"/>
          <w:wAfter w:w="10" w:type="dxa"/>
          <w:jc w:val="center"/>
        </w:trPr>
        <w:tc>
          <w:tcPr>
            <w:tcW w:w="10656" w:type="dxa"/>
            <w:tcMar>
              <w:top w:w="170" w:type="dxa"/>
              <w:left w:w="110" w:type="dxa"/>
              <w:bottom w:w="170" w:type="dxa"/>
              <w:right w:w="110" w:type="dxa"/>
            </w:tcMar>
            <w:vAlign w:val="center"/>
          </w:tcPr>
          <w:p w14:paraId="0991C1C4" w14:textId="45C5432D" w:rsidR="00482447" w:rsidRDefault="00482447">
            <w:pPr>
              <w:spacing w:after="0"/>
            </w:pPr>
          </w:p>
        </w:tc>
      </w:tr>
      <w:tr w:rsidR="00482447" w14:paraId="6A14FCF2" w14:textId="77777777">
        <w:trPr>
          <w:gridAfter w:val="1"/>
          <w:wAfter w:w="10" w:type="dxa"/>
          <w:jc w:val="center"/>
        </w:trPr>
        <w:tc>
          <w:tcPr>
            <w:tcW w:w="10656" w:type="dxa"/>
            <w:tcMar>
              <w:top w:w="170" w:type="dxa"/>
              <w:left w:w="110" w:type="dxa"/>
              <w:bottom w:w="170" w:type="dxa"/>
              <w:right w:w="110" w:type="dxa"/>
            </w:tcMar>
            <w:vAlign w:val="center"/>
          </w:tcPr>
          <w:p w14:paraId="56CF4EF5" w14:textId="3BAF024B" w:rsidR="00482447" w:rsidRDefault="00482447">
            <w:pPr>
              <w:spacing w:after="0"/>
            </w:pPr>
          </w:p>
        </w:tc>
      </w:tr>
      <w:tr w:rsidR="00482447" w14:paraId="14F74A37" w14:textId="77777777">
        <w:trPr>
          <w:gridAfter w:val="1"/>
          <w:wAfter w:w="10" w:type="dxa"/>
          <w:jc w:val="center"/>
        </w:trPr>
        <w:tc>
          <w:tcPr>
            <w:tcW w:w="10656" w:type="dxa"/>
            <w:tcMar>
              <w:top w:w="170" w:type="dxa"/>
              <w:left w:w="110" w:type="dxa"/>
              <w:bottom w:w="170" w:type="dxa"/>
              <w:right w:w="110" w:type="dxa"/>
            </w:tcMar>
            <w:vAlign w:val="center"/>
          </w:tcPr>
          <w:p w14:paraId="4238B7FD" w14:textId="43F7D522" w:rsidR="00482447" w:rsidRDefault="00482447">
            <w:pPr>
              <w:spacing w:after="0"/>
            </w:pPr>
          </w:p>
        </w:tc>
      </w:tr>
      <w:tr w:rsidR="00482447" w14:paraId="2C6BD373" w14:textId="77777777" w:rsidTr="001807B7">
        <w:tblPrEx>
          <w:tblBorders>
            <w:top w:val="single" w:sz="0" w:space="0" w:color="4E2E86"/>
            <w:left w:val="single" w:sz="0" w:space="0" w:color="4E2E86"/>
            <w:bottom w:val="single" w:sz="0" w:space="0" w:color="4E2E86"/>
            <w:right w:val="single" w:sz="0" w:space="0" w:color="4E2E86"/>
            <w:insideH w:val="single" w:sz="0" w:space="0" w:color="4E2E86"/>
            <w:insideV w:val="single" w:sz="0" w:space="0" w:color="4E2E86"/>
          </w:tblBorders>
        </w:tblPrEx>
        <w:trPr>
          <w:jc w:val="center"/>
        </w:trPr>
        <w:tc>
          <w:tcPr>
            <w:tcW w:w="10666" w:type="dxa"/>
            <w:gridSpan w:val="2"/>
            <w:shd w:val="clear" w:color="auto" w:fill="4E2E8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E0AD7A" w14:textId="77777777" w:rsidR="00482447" w:rsidRDefault="00CA5152">
            <w:pPr>
              <w:spacing w:after="0"/>
            </w:pPr>
            <w:r>
              <w:rPr>
                <w:b/>
                <w:color w:val="FFFFFF"/>
                <w:sz w:val="21"/>
              </w:rPr>
              <w:t>REFERRAL INTENT</w:t>
            </w:r>
          </w:p>
        </w:tc>
      </w:tr>
    </w:tbl>
    <w:p w14:paraId="3F9BAA1C" w14:textId="77777777" w:rsidR="00482447" w:rsidRDefault="00CA5152">
      <w:pPr>
        <w:spacing w:after="80"/>
      </w:pPr>
      <w:r>
        <w:t>Would you proactively recommend Leading with Love Care Services to a close relative, trusted colleague, or neighbor?</w:t>
      </w:r>
    </w:p>
    <w:tbl>
      <w:tblPr>
        <w:tblW w:w="0" w:type="auto"/>
        <w:jc w:val="center"/>
        <w:tblBorders>
          <w:top w:val="single" w:sz="5" w:space="0" w:color="CFC3EC"/>
          <w:left w:val="single" w:sz="5" w:space="0" w:color="CFC3EC"/>
          <w:bottom w:val="single" w:sz="5" w:space="0" w:color="CFC3EC"/>
          <w:right w:val="single" w:sz="5" w:space="0" w:color="CFC3EC"/>
          <w:insideH w:val="single" w:sz="5" w:space="0" w:color="CFC3EC"/>
          <w:insideV w:val="single" w:sz="5" w:space="0" w:color="CFC3EC"/>
        </w:tblBorders>
        <w:tblLook w:val="04A0" w:firstRow="1" w:lastRow="0" w:firstColumn="1" w:lastColumn="0" w:noHBand="0" w:noVBand="1"/>
      </w:tblPr>
      <w:tblGrid>
        <w:gridCol w:w="2653"/>
        <w:gridCol w:w="2654"/>
        <w:gridCol w:w="2655"/>
        <w:gridCol w:w="2652"/>
        <w:gridCol w:w="30"/>
      </w:tblGrid>
      <w:tr w:rsidR="00482447" w14:paraId="15C70D64" w14:textId="77777777">
        <w:trPr>
          <w:jc w:val="center"/>
        </w:trPr>
        <w:tc>
          <w:tcPr>
            <w:tcW w:w="2664" w:type="dxa"/>
            <w:shd w:val="clear" w:color="auto" w:fill="FAF8FE"/>
            <w:tcMar>
              <w:top w:w="150" w:type="dxa"/>
              <w:left w:w="70" w:type="dxa"/>
              <w:bottom w:w="150" w:type="dxa"/>
              <w:right w:w="70" w:type="dxa"/>
            </w:tcMar>
            <w:vAlign w:val="center"/>
          </w:tcPr>
          <w:p w14:paraId="51D9CB03" w14:textId="45139E17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283808268"/>
                <w:showingPlcHdr/>
                <w:text/>
              </w:sdtPr>
              <w:sdtEndPr>
                <w:rPr>
                  <w:sz w:val="16"/>
                </w:rPr>
              </w:sdtEndPr>
              <w:sdtContent>
                <w:r w:rsidR="001807B7">
                  <w:t xml:space="preserve">     </w:t>
                </w:r>
              </w:sdtContent>
            </w:sdt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Definitely Yes</w:t>
            </w:r>
            <w:proofErr w:type="gramEnd"/>
          </w:p>
        </w:tc>
        <w:tc>
          <w:tcPr>
            <w:tcW w:w="2664" w:type="dxa"/>
            <w:shd w:val="clear" w:color="auto" w:fill="FAF8FE"/>
            <w:tcMar>
              <w:top w:w="150" w:type="dxa"/>
              <w:left w:w="70" w:type="dxa"/>
              <w:bottom w:w="150" w:type="dxa"/>
              <w:right w:w="70" w:type="dxa"/>
            </w:tcMar>
            <w:vAlign w:val="center"/>
          </w:tcPr>
          <w:p w14:paraId="2B4E1FF0" w14:textId="47B6DBBC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896702864"/>
                <w:showingPlcHdr/>
                <w:text/>
              </w:sdtPr>
              <w:sdtEndPr/>
              <w:sdtContent>
                <w:r w:rsidR="001807B7">
                  <w:t xml:space="preserve">     </w:t>
                </w:r>
              </w:sdtContent>
            </w:sdt>
            <w:r>
              <w:rPr>
                <w:sz w:val="16"/>
              </w:rPr>
              <w:t xml:space="preserve">  Probably Yes</w:t>
            </w:r>
          </w:p>
        </w:tc>
        <w:tc>
          <w:tcPr>
            <w:tcW w:w="2664" w:type="dxa"/>
            <w:shd w:val="clear" w:color="auto" w:fill="FAF8FE"/>
            <w:tcMar>
              <w:top w:w="150" w:type="dxa"/>
              <w:left w:w="70" w:type="dxa"/>
              <w:bottom w:w="150" w:type="dxa"/>
              <w:right w:w="70" w:type="dxa"/>
            </w:tcMar>
            <w:vAlign w:val="center"/>
          </w:tcPr>
          <w:p w14:paraId="6F2BF89A" w14:textId="1301EBC3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-1924798894"/>
                <w:showingPlcHdr/>
                <w:text/>
              </w:sdtPr>
              <w:sdtEndPr>
                <w:rPr>
                  <w:sz w:val="16"/>
                </w:rPr>
              </w:sdtEndPr>
              <w:sdtContent>
                <w:r w:rsidR="001807B7">
                  <w:t xml:space="preserve">     </w:t>
                </w:r>
              </w:sdtContent>
            </w:sdt>
            <w:r>
              <w:rPr>
                <w:sz w:val="16"/>
              </w:rPr>
              <w:t xml:space="preserve"> Uncertain / Undecided</w:t>
            </w:r>
          </w:p>
        </w:tc>
        <w:tc>
          <w:tcPr>
            <w:tcW w:w="2664" w:type="dxa"/>
            <w:gridSpan w:val="2"/>
            <w:shd w:val="clear" w:color="auto" w:fill="FAF8FE"/>
            <w:tcMar>
              <w:top w:w="150" w:type="dxa"/>
              <w:left w:w="70" w:type="dxa"/>
              <w:bottom w:w="150" w:type="dxa"/>
              <w:right w:w="70" w:type="dxa"/>
            </w:tcMar>
            <w:vAlign w:val="center"/>
          </w:tcPr>
          <w:p w14:paraId="04ED118D" w14:textId="62EE8371" w:rsidR="00482447" w:rsidRDefault="00CA5152">
            <w:pPr>
              <w:spacing w:after="0"/>
              <w:jc w:val="center"/>
            </w:pPr>
            <w:sdt>
              <w:sdtPr>
                <w:alias w:val="CHECK"/>
                <w:tag w:val="CHECK"/>
                <w:id w:val="921757332"/>
                <w:showingPlcHdr/>
                <w:text/>
              </w:sdtPr>
              <w:sdtEndPr>
                <w:rPr>
                  <w:sz w:val="16"/>
                </w:rPr>
              </w:sdtEndPr>
              <w:sdtContent>
                <w:r w:rsidR="001807B7">
                  <w:t xml:space="preserve">     </w:t>
                </w:r>
              </w:sdtContent>
            </w:sdt>
            <w:r>
              <w:rPr>
                <w:sz w:val="16"/>
              </w:rPr>
              <w:t xml:space="preserve"> No</w:t>
            </w:r>
          </w:p>
        </w:tc>
      </w:tr>
      <w:tr w:rsidR="00482447" w14:paraId="096DFBBB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gridAfter w:val="1"/>
          <w:wAfter w:w="30" w:type="dxa"/>
          <w:jc w:val="center"/>
        </w:trPr>
        <w:tc>
          <w:tcPr>
            <w:tcW w:w="5328" w:type="dxa"/>
            <w:gridSpan w:val="2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96D87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Signature of Person Completing Survey</w:t>
            </w:r>
          </w:p>
        </w:tc>
        <w:tc>
          <w:tcPr>
            <w:tcW w:w="5328" w:type="dxa"/>
            <w:gridSpan w:val="2"/>
            <w:shd w:val="clear" w:color="auto" w:fill="F1ECFB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B905C" w14:textId="77777777" w:rsidR="00482447" w:rsidRDefault="00CA5152">
            <w:pPr>
              <w:spacing w:after="0"/>
            </w:pPr>
            <w:r>
              <w:rPr>
                <w:b/>
                <w:color w:val="4E2E86"/>
                <w:sz w:val="16"/>
              </w:rPr>
              <w:t>Date Signed</w:t>
            </w:r>
          </w:p>
        </w:tc>
      </w:tr>
      <w:tr w:rsidR="00482447" w14:paraId="0447BAD3" w14:textId="77777777">
        <w:tblPrEx>
          <w:tblBorders>
            <w:top w:val="single" w:sz="6" w:space="0" w:color="CFC3EC"/>
            <w:left w:val="single" w:sz="6" w:space="0" w:color="CFC3EC"/>
            <w:bottom w:val="single" w:sz="6" w:space="0" w:color="CFC3EC"/>
            <w:right w:val="single" w:sz="6" w:space="0" w:color="CFC3EC"/>
            <w:insideH w:val="single" w:sz="6" w:space="0" w:color="CFC3EC"/>
            <w:insideV w:val="single" w:sz="6" w:space="0" w:color="CFC3EC"/>
          </w:tblBorders>
        </w:tblPrEx>
        <w:trPr>
          <w:gridAfter w:val="1"/>
          <w:wAfter w:w="30" w:type="dxa"/>
          <w:jc w:val="center"/>
        </w:trPr>
        <w:tc>
          <w:tcPr>
            <w:tcW w:w="5328" w:type="dxa"/>
            <w:gridSpan w:val="2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5B5EF466" w14:textId="3D12F219" w:rsidR="00482447" w:rsidRDefault="00482447">
            <w:pPr>
              <w:spacing w:after="0"/>
            </w:pPr>
          </w:p>
        </w:tc>
        <w:tc>
          <w:tcPr>
            <w:tcW w:w="5328" w:type="dxa"/>
            <w:gridSpan w:val="2"/>
            <w:tcMar>
              <w:top w:w="155" w:type="dxa"/>
              <w:left w:w="100" w:type="dxa"/>
              <w:bottom w:w="155" w:type="dxa"/>
              <w:right w:w="100" w:type="dxa"/>
            </w:tcMar>
            <w:vAlign w:val="center"/>
          </w:tcPr>
          <w:p w14:paraId="64D2C11F" w14:textId="789D13F1" w:rsidR="00482447" w:rsidRDefault="00482447">
            <w:pPr>
              <w:spacing w:after="0"/>
            </w:pPr>
          </w:p>
        </w:tc>
      </w:tr>
    </w:tbl>
    <w:p w14:paraId="4ED6EE18" w14:textId="77777777" w:rsidR="00482447" w:rsidRDefault="00CA5152">
      <w:pPr>
        <w:spacing w:before="160"/>
        <w:jc w:val="center"/>
      </w:pPr>
      <w:r>
        <w:rPr>
          <w:b/>
          <w:color w:val="7C59D7"/>
        </w:rPr>
        <w:t>Thank you for sharing feedback with Leading with Love Care Services.</w:t>
      </w:r>
    </w:p>
    <w:sectPr w:rsidR="00482447" w:rsidSect="00034616">
      <w:headerReference w:type="default" r:id="rId9"/>
      <w:footerReference w:type="default" r:id="rId10"/>
      <w:pgSz w:w="12240" w:h="15840"/>
      <w:pgMar w:top="576" w:right="792" w:bottom="648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6DEEF" w14:textId="77777777" w:rsidR="00CA5152" w:rsidRDefault="00CA5152">
      <w:pPr>
        <w:spacing w:after="0" w:line="240" w:lineRule="auto"/>
      </w:pPr>
      <w:r>
        <w:separator/>
      </w:r>
    </w:p>
  </w:endnote>
  <w:endnote w:type="continuationSeparator" w:id="0">
    <w:p w14:paraId="33BF9464" w14:textId="77777777" w:rsidR="00CA5152" w:rsidRDefault="00CA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2E43C" w14:textId="77777777" w:rsidR="00482447" w:rsidRDefault="00CA5152">
    <w:pPr>
      <w:pStyle w:val="Footer"/>
      <w:jc w:val="center"/>
    </w:pPr>
    <w:proofErr w:type="gramStart"/>
    <w:r>
      <w:rPr>
        <w:sz w:val="16"/>
      </w:rPr>
      <w:t>Confidential  |</w:t>
    </w:r>
    <w:proofErr w:type="gramEnd"/>
    <w:r>
      <w:rPr>
        <w:sz w:val="16"/>
      </w:rPr>
      <w:t xml:space="preserve">  Internal Quality Assurance &amp; Client Assessment Logs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08A38" w14:textId="77777777" w:rsidR="00CA5152" w:rsidRDefault="00CA5152">
      <w:pPr>
        <w:spacing w:after="0" w:line="240" w:lineRule="auto"/>
      </w:pPr>
      <w:r>
        <w:separator/>
      </w:r>
    </w:p>
  </w:footnote>
  <w:footnote w:type="continuationSeparator" w:id="0">
    <w:p w14:paraId="77BD9D89" w14:textId="77777777" w:rsidR="00CA5152" w:rsidRDefault="00CA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03822" w14:textId="77777777" w:rsidR="00482447" w:rsidRDefault="00CA5152">
    <w:pPr>
      <w:pStyle w:val="Header"/>
      <w:jc w:val="right"/>
    </w:pPr>
    <w:r>
      <w:rPr>
        <w:color w:val="7C59D7"/>
        <w:sz w:val="16"/>
      </w:rPr>
      <w:t xml:space="preserve">Leading with Love Care </w:t>
    </w:r>
    <w:proofErr w:type="gramStart"/>
    <w:r>
      <w:rPr>
        <w:color w:val="7C59D7"/>
        <w:sz w:val="16"/>
      </w:rPr>
      <w:t>Services  |</w:t>
    </w:r>
    <w:proofErr w:type="gramEnd"/>
    <w:r>
      <w:rPr>
        <w:color w:val="7C59D7"/>
        <w:sz w:val="16"/>
      </w:rPr>
      <w:t xml:space="preserve">  Operational Quality Systems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8892241">
    <w:abstractNumId w:val="8"/>
  </w:num>
  <w:num w:numId="2" w16cid:durableId="2030830982">
    <w:abstractNumId w:val="6"/>
  </w:num>
  <w:num w:numId="3" w16cid:durableId="2057044685">
    <w:abstractNumId w:val="5"/>
  </w:num>
  <w:num w:numId="4" w16cid:durableId="1363019459">
    <w:abstractNumId w:val="4"/>
  </w:num>
  <w:num w:numId="5" w16cid:durableId="418215641">
    <w:abstractNumId w:val="7"/>
  </w:num>
  <w:num w:numId="6" w16cid:durableId="1045712656">
    <w:abstractNumId w:val="3"/>
  </w:num>
  <w:num w:numId="7" w16cid:durableId="819616256">
    <w:abstractNumId w:val="2"/>
  </w:num>
  <w:num w:numId="8" w16cid:durableId="957956339">
    <w:abstractNumId w:val="1"/>
  </w:num>
  <w:num w:numId="9" w16cid:durableId="1931813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07B7"/>
    <w:rsid w:val="0029639D"/>
    <w:rsid w:val="00326F90"/>
    <w:rsid w:val="00482447"/>
    <w:rsid w:val="00AA1D8D"/>
    <w:rsid w:val="00B47730"/>
    <w:rsid w:val="00BD29CB"/>
    <w:rsid w:val="00CA515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E53B92"/>
  <w14:defaultImageDpi w14:val="300"/>
  <w15:docId w15:val="{34CC6BDB-968C-4186-8609-5F2FF283D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55515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290</Words>
  <Characters>1899</Characters>
  <Application>Microsoft Office Word</Application>
  <DocSecurity>0</DocSecurity>
  <Lines>118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Satisfaction Survey</dc:title>
  <dc:subject/>
  <dc:creator>Quiona Bryant Love</dc:creator>
  <cp:keywords/>
  <dc:description>generated by python-docx</dc:description>
  <cp:lastModifiedBy>Quiona Bryant Love</cp:lastModifiedBy>
  <cp:revision>2</cp:revision>
  <dcterms:created xsi:type="dcterms:W3CDTF">2026-09-08T03:54:00Z</dcterms:created>
  <dcterms:modified xsi:type="dcterms:W3CDTF">2026-09-08T03:54:00Z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2026-09-08T03:33:42Z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6e73ea5d-549e-4a17-bce9-c76dd1dd9a2e</vt:lpwstr>
  </property>
  <property fmtid="{D5CDD505-2E9C-101B-9397-08002B2CF9AE}" pid="8" name="MSIP_Label_b0b638e0-f50f-48bd-992f-bcb55031a99f_ContentBits">
    <vt:lpwstr>0</vt:lpwstr>
  </property>
</Properties>
</file>